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82A6" w14:textId="77777777" w:rsidR="00320577" w:rsidRDefault="00320577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040C085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F267A39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22B9043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4A0C9D" w14:textId="77777777" w:rsidR="00342708" w:rsidRPr="0037158C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7158C">
        <w:rPr>
          <w:rFonts w:asciiTheme="minorHAnsi" w:hAnsiTheme="minorHAnsi" w:cstheme="minorHAnsi"/>
          <w:b/>
          <w:sz w:val="36"/>
          <w:szCs w:val="36"/>
        </w:rPr>
        <w:t>Calendário anual de Reuniões do Conselho de Previdência</w:t>
      </w:r>
    </w:p>
    <w:p w14:paraId="3FD2DEAB" w14:textId="55E0F98E" w:rsidR="00342708" w:rsidRPr="0037158C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7158C">
        <w:rPr>
          <w:rFonts w:asciiTheme="minorHAnsi" w:hAnsiTheme="minorHAnsi" w:cstheme="minorHAnsi"/>
          <w:b/>
          <w:sz w:val="36"/>
          <w:szCs w:val="36"/>
        </w:rPr>
        <w:t>- 202</w:t>
      </w:r>
      <w:r w:rsidR="00DD4E5E" w:rsidRPr="0037158C">
        <w:rPr>
          <w:rFonts w:asciiTheme="minorHAnsi" w:hAnsiTheme="minorHAnsi" w:cstheme="minorHAnsi"/>
          <w:b/>
          <w:sz w:val="36"/>
          <w:szCs w:val="36"/>
        </w:rPr>
        <w:t>4</w:t>
      </w:r>
      <w:r w:rsidRPr="0037158C">
        <w:rPr>
          <w:rFonts w:asciiTheme="minorHAnsi" w:hAnsiTheme="minorHAnsi" w:cstheme="minorHAnsi"/>
          <w:b/>
          <w:sz w:val="36"/>
          <w:szCs w:val="36"/>
        </w:rPr>
        <w:t xml:space="preserve"> - </w:t>
      </w:r>
    </w:p>
    <w:p w14:paraId="17B514E0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8EE852F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780B35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8B4E2C9" w14:textId="77777777" w:rsidR="0037158C" w:rsidRDefault="0037158C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FDDF526" w14:textId="0E6D0AB2" w:rsidR="0037158C" w:rsidRPr="0037158C" w:rsidRDefault="0037158C" w:rsidP="003715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158C">
        <w:rPr>
          <w:rFonts w:asciiTheme="minorHAnsi" w:hAnsiTheme="minorHAnsi" w:cstheme="minorHAnsi"/>
          <w:b/>
          <w:sz w:val="24"/>
          <w:szCs w:val="24"/>
        </w:rPr>
        <w:t>A partir do Exercício 2024 as reuniões do Conselho de Previdência passaram a ser quadrimestrais, conforme preceitua o art. 26 da Lei Municipal nº 1.049/21.</w:t>
      </w:r>
    </w:p>
    <w:p w14:paraId="51126AED" w14:textId="77777777" w:rsidR="0037158C" w:rsidRPr="0037158C" w:rsidRDefault="0037158C" w:rsidP="0037158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9CE1CF" w14:textId="77777777" w:rsidR="0037158C" w:rsidRDefault="0037158C" w:rsidP="0037158C">
      <w:pPr>
        <w:jc w:val="both"/>
        <w:rPr>
          <w:rFonts w:asciiTheme="minorHAnsi" w:hAnsiTheme="minorHAnsi" w:cstheme="minorHAnsi"/>
          <w:b/>
          <w:sz w:val="30"/>
          <w:szCs w:val="30"/>
        </w:rPr>
      </w:pPr>
      <w:r w:rsidRPr="000579C7">
        <w:rPr>
          <w:rFonts w:asciiTheme="minorHAnsi" w:hAnsiTheme="minorHAnsi" w:cstheme="minorHAnsi"/>
          <w:b/>
          <w:sz w:val="30"/>
          <w:szCs w:val="30"/>
        </w:rPr>
        <w:drawing>
          <wp:inline distT="0" distB="0" distL="0" distR="0" wp14:anchorId="4544E794" wp14:editId="7F74F081">
            <wp:extent cx="6301105" cy="772160"/>
            <wp:effectExtent l="0" t="0" r="4445" b="8890"/>
            <wp:docPr id="13027716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716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FA89F" w14:textId="77777777" w:rsidR="0037158C" w:rsidRDefault="0037158C" w:rsidP="0037158C">
      <w:pPr>
        <w:jc w:val="both"/>
        <w:rPr>
          <w:rFonts w:asciiTheme="minorHAnsi" w:hAnsiTheme="minorHAnsi" w:cstheme="minorHAnsi"/>
          <w:b/>
          <w:sz w:val="30"/>
          <w:szCs w:val="30"/>
        </w:rPr>
      </w:pPr>
    </w:p>
    <w:p w14:paraId="4552AD65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FD2DDED" w14:textId="77777777" w:rsidR="003256DF" w:rsidRDefault="003256DF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7988598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4909" w:type="dxa"/>
        <w:tblInd w:w="2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840"/>
      </w:tblGrid>
      <w:tr w:rsidR="00342708" w:rsidRPr="00342708" w14:paraId="7ABC940E" w14:textId="77777777" w:rsidTr="00342708">
        <w:trPr>
          <w:trHeight w:val="51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49F069" w14:textId="77777777"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Mês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98BDF8" w14:textId="77777777"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Data da Reunião</w:t>
            </w:r>
          </w:p>
        </w:tc>
      </w:tr>
      <w:tr w:rsidR="00342708" w:rsidRPr="00342708" w14:paraId="190210B2" w14:textId="77777777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96F" w14:textId="77777777"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Janeiro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3FA" w14:textId="77777777" w:rsidR="00342708" w:rsidRPr="00342708" w:rsidRDefault="006510AC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30</w:t>
            </w:r>
          </w:p>
        </w:tc>
      </w:tr>
      <w:tr w:rsidR="00342708" w:rsidRPr="00342708" w14:paraId="74A08D6B" w14:textId="77777777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1495" w14:textId="77777777"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Maio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F46" w14:textId="531E2E10" w:rsidR="00342708" w:rsidRPr="00342708" w:rsidRDefault="006510AC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</w:t>
            </w:r>
            <w:r w:rsidR="00DD4E5E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8</w:t>
            </w:r>
          </w:p>
        </w:tc>
      </w:tr>
      <w:tr w:rsidR="00342708" w:rsidRPr="00342708" w14:paraId="403DF0A0" w14:textId="77777777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A92" w14:textId="77777777"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Setembro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7FA7" w14:textId="522DC398" w:rsidR="00342708" w:rsidRPr="00342708" w:rsidRDefault="00DD4E5E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27</w:t>
            </w:r>
          </w:p>
        </w:tc>
      </w:tr>
      <w:tr w:rsidR="00342708" w:rsidRPr="00342708" w14:paraId="4DED2F9C" w14:textId="77777777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5C72" w14:textId="77777777"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Dezembro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FA2" w14:textId="0DBA3E64" w:rsidR="00342708" w:rsidRPr="00342708" w:rsidRDefault="009F2B8E" w:rsidP="006510A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1</w:t>
            </w:r>
            <w:r w:rsidR="00DD4E5E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7</w:t>
            </w:r>
          </w:p>
        </w:tc>
      </w:tr>
    </w:tbl>
    <w:p w14:paraId="1F4851A2" w14:textId="77777777" w:rsidR="00320577" w:rsidRDefault="00320577">
      <w:pPr>
        <w:spacing w:line="360" w:lineRule="auto"/>
        <w:ind w:firstLine="1418"/>
        <w:jc w:val="center"/>
      </w:pPr>
    </w:p>
    <w:p w14:paraId="34708526" w14:textId="77777777" w:rsidR="003256DF" w:rsidRDefault="003256DF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5BB0DFB7" w14:textId="77777777" w:rsidR="00320577" w:rsidRDefault="00342708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3256DF">
        <w:rPr>
          <w:rFonts w:asciiTheme="minorHAnsi" w:hAnsiTheme="minorHAnsi" w:cstheme="minorHAnsi"/>
          <w:b/>
          <w:sz w:val="30"/>
          <w:szCs w:val="30"/>
        </w:rPr>
        <w:t>As reuniões acontecerão sempre às 10h na sede do IPML</w:t>
      </w:r>
    </w:p>
    <w:p w14:paraId="199F4CBA" w14:textId="77777777" w:rsidR="00DD4E5E" w:rsidRDefault="00DD4E5E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6BE0D020" w14:textId="77777777" w:rsidR="00DD4E5E" w:rsidRDefault="00DD4E5E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55B558AC" w14:textId="77777777" w:rsidR="000579C7" w:rsidRDefault="000579C7" w:rsidP="00DD4E5E">
      <w:pPr>
        <w:jc w:val="both"/>
        <w:rPr>
          <w:rFonts w:asciiTheme="minorHAnsi" w:hAnsiTheme="minorHAnsi" w:cstheme="minorHAnsi"/>
          <w:b/>
          <w:sz w:val="30"/>
          <w:szCs w:val="30"/>
        </w:rPr>
      </w:pPr>
    </w:p>
    <w:sectPr w:rsidR="000579C7">
      <w:headerReference w:type="default" r:id="rId8"/>
      <w:footerReference w:type="default" r:id="rId9"/>
      <w:pgSz w:w="11906" w:h="16838"/>
      <w:pgMar w:top="426" w:right="849" w:bottom="851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6187" w14:textId="77777777" w:rsidR="003718F3" w:rsidRDefault="003718F3">
      <w:r>
        <w:separator/>
      </w:r>
    </w:p>
  </w:endnote>
  <w:endnote w:type="continuationSeparator" w:id="0">
    <w:p w14:paraId="220981D4" w14:textId="77777777" w:rsidR="003718F3" w:rsidRDefault="0037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99C8" w14:textId="77777777" w:rsidR="00313D13" w:rsidRDefault="00313D13" w:rsidP="00313D13">
    <w:pPr>
      <w:pStyle w:val="Rodap"/>
      <w:ind w:firstLine="284"/>
      <w:jc w:val="center"/>
    </w:pPr>
    <w:r>
      <w:t>Rua: João Monteiro de Souza Falcão, 851 – Centro – CEP: 58315-000 – Lucena – PB</w:t>
    </w:r>
  </w:p>
  <w:p w14:paraId="29EB78BB" w14:textId="77777777" w:rsidR="00313D13" w:rsidRDefault="00313D13" w:rsidP="00313D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5CCE" w14:textId="77777777" w:rsidR="003718F3" w:rsidRDefault="003718F3">
      <w:r>
        <w:rPr>
          <w:color w:val="000000"/>
        </w:rPr>
        <w:separator/>
      </w:r>
    </w:p>
  </w:footnote>
  <w:footnote w:type="continuationSeparator" w:id="0">
    <w:p w14:paraId="01B10FBC" w14:textId="77777777" w:rsidR="003718F3" w:rsidRDefault="0037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AAC4" w14:textId="77777777" w:rsidR="00000000" w:rsidRDefault="007D04C0">
    <w:pPr>
      <w:pStyle w:val="Cabealho"/>
    </w:pPr>
    <w:r>
      <w:tab/>
    </w:r>
  </w:p>
  <w:p w14:paraId="5AD6EC34" w14:textId="77777777" w:rsidR="00000000" w:rsidRDefault="00000000">
    <w:pPr>
      <w:pStyle w:val="Cabealho"/>
    </w:pPr>
  </w:p>
  <w:p w14:paraId="02308047" w14:textId="77777777" w:rsidR="00313D13" w:rsidRPr="00C66656" w:rsidRDefault="00313D13" w:rsidP="00313D13">
    <w:pPr>
      <w:rPr>
        <w:rFonts w:ascii="Times New Roman" w:hAnsi="Times New Roman"/>
        <w:b/>
        <w:bCs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pt-BR"/>
      </w:rPr>
      <w:t xml:space="preserve">        </w:t>
    </w:r>
    <w:r w:rsidRPr="008734AD">
      <w:rPr>
        <w:rFonts w:ascii="Times New Roman" w:hAnsi="Times New Roman"/>
        <w:b/>
        <w:noProof/>
        <w:sz w:val="24"/>
        <w:szCs w:val="24"/>
        <w:lang w:eastAsia="pt-BR"/>
      </w:rPr>
      <w:drawing>
        <wp:inline distT="0" distB="0" distL="0" distR="0" wp14:anchorId="48DE87B7" wp14:editId="1C096541">
          <wp:extent cx="525780" cy="601980"/>
          <wp:effectExtent l="0" t="0" r="762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5E129" w14:textId="77777777" w:rsidR="00313D13" w:rsidRPr="00D06CA1" w:rsidRDefault="00313D13" w:rsidP="00313D13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</w:t>
    </w:r>
    <w:r w:rsidRPr="00D06CA1">
      <w:rPr>
        <w:rFonts w:ascii="Arial" w:hAnsi="Arial" w:cs="Arial"/>
        <w:bCs/>
        <w:sz w:val="20"/>
        <w:szCs w:val="20"/>
      </w:rPr>
      <w:t>ESTADO DA PARAÍBA</w:t>
    </w:r>
  </w:p>
  <w:p w14:paraId="718BB2AB" w14:textId="77777777" w:rsidR="00313D13" w:rsidRPr="00D06CA1" w:rsidRDefault="00313D13" w:rsidP="00313D13">
    <w:pPr>
      <w:ind w:left="142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</w:t>
    </w:r>
    <w:r w:rsidRPr="00D06CA1">
      <w:rPr>
        <w:rFonts w:ascii="Arial" w:hAnsi="Arial" w:cs="Arial"/>
        <w:bCs/>
        <w:sz w:val="20"/>
        <w:szCs w:val="20"/>
      </w:rPr>
      <w:t>INSTITUTO DE PREVIDÊNCIA MUNICIPAL DE LUCENA</w:t>
    </w:r>
  </w:p>
  <w:p w14:paraId="1752339F" w14:textId="77777777" w:rsidR="00313D13" w:rsidRPr="00D06CA1" w:rsidRDefault="00313D13" w:rsidP="00313D13">
    <w:pPr>
      <w:ind w:left="-1260" w:right="-1036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       - </w:t>
    </w:r>
    <w:r w:rsidRPr="00D06CA1">
      <w:rPr>
        <w:rFonts w:ascii="Arial" w:hAnsi="Arial" w:cs="Arial"/>
        <w:bCs/>
        <w:sz w:val="20"/>
        <w:szCs w:val="20"/>
      </w:rPr>
      <w:t>IPML</w:t>
    </w:r>
    <w:r>
      <w:rPr>
        <w:rFonts w:ascii="Arial" w:hAnsi="Arial" w:cs="Arial"/>
        <w:bCs/>
        <w:sz w:val="20"/>
        <w:szCs w:val="20"/>
      </w:rPr>
      <w:t xml:space="preserve"> -</w:t>
    </w:r>
  </w:p>
  <w:p w14:paraId="47932B03" w14:textId="77777777" w:rsidR="00000000" w:rsidRDefault="00000000" w:rsidP="00313D1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0769"/>
    <w:multiLevelType w:val="multilevel"/>
    <w:tmpl w:val="E968EAA4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525"/>
    <w:multiLevelType w:val="multilevel"/>
    <w:tmpl w:val="5E160C62"/>
    <w:styleLink w:val="WWNum1"/>
    <w:lvl w:ilvl="0">
      <w:start w:val="1"/>
      <w:numFmt w:val="lowerLetter"/>
      <w:lvlText w:val="%1)"/>
      <w:lvlJc w:val="left"/>
      <w:pPr>
        <w:ind w:left="2490" w:hanging="360"/>
      </w:p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0570F18"/>
    <w:multiLevelType w:val="multilevel"/>
    <w:tmpl w:val="A182896E"/>
    <w:styleLink w:val="WWNum7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721"/>
    <w:multiLevelType w:val="multilevel"/>
    <w:tmpl w:val="E98AE816"/>
    <w:styleLink w:val="WWNum13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3970"/>
    <w:multiLevelType w:val="multilevel"/>
    <w:tmpl w:val="8FC61F92"/>
    <w:styleLink w:val="WWNum9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A0F"/>
    <w:multiLevelType w:val="multilevel"/>
    <w:tmpl w:val="3844D1D0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5B62"/>
    <w:multiLevelType w:val="multilevel"/>
    <w:tmpl w:val="FC38A8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44FD"/>
    <w:multiLevelType w:val="multilevel"/>
    <w:tmpl w:val="CA4ED1BA"/>
    <w:styleLink w:val="WWNum2"/>
    <w:lvl w:ilvl="0">
      <w:start w:val="1"/>
      <w:numFmt w:val="upperRoman"/>
      <w:lvlText w:val="%1-"/>
      <w:lvlJc w:val="left"/>
      <w:pPr>
        <w:ind w:left="1608" w:hanging="720"/>
      </w:pPr>
    </w:lvl>
    <w:lvl w:ilvl="1">
      <w:start w:val="1"/>
      <w:numFmt w:val="lowerLetter"/>
      <w:lvlText w:val="%2."/>
      <w:lvlJc w:val="left"/>
      <w:pPr>
        <w:ind w:left="1968" w:hanging="360"/>
      </w:pPr>
    </w:lvl>
    <w:lvl w:ilvl="2">
      <w:start w:val="1"/>
      <w:numFmt w:val="lowerRoman"/>
      <w:lvlText w:val="%3."/>
      <w:lvlJc w:val="right"/>
      <w:pPr>
        <w:ind w:left="2688" w:hanging="180"/>
      </w:pPr>
    </w:lvl>
    <w:lvl w:ilvl="3">
      <w:start w:val="1"/>
      <w:numFmt w:val="decimal"/>
      <w:lvlText w:val="%4."/>
      <w:lvlJc w:val="left"/>
      <w:pPr>
        <w:ind w:left="3408" w:hanging="360"/>
      </w:pPr>
    </w:lvl>
    <w:lvl w:ilvl="4">
      <w:start w:val="1"/>
      <w:numFmt w:val="lowerLetter"/>
      <w:lvlText w:val="%5."/>
      <w:lvlJc w:val="left"/>
      <w:pPr>
        <w:ind w:left="4128" w:hanging="360"/>
      </w:pPr>
    </w:lvl>
    <w:lvl w:ilvl="5">
      <w:start w:val="1"/>
      <w:numFmt w:val="lowerRoman"/>
      <w:lvlText w:val="%6."/>
      <w:lvlJc w:val="right"/>
      <w:pPr>
        <w:ind w:left="4848" w:hanging="180"/>
      </w:pPr>
    </w:lvl>
    <w:lvl w:ilvl="6">
      <w:start w:val="1"/>
      <w:numFmt w:val="decimal"/>
      <w:lvlText w:val="%7."/>
      <w:lvlJc w:val="left"/>
      <w:pPr>
        <w:ind w:left="5568" w:hanging="360"/>
      </w:pPr>
    </w:lvl>
    <w:lvl w:ilvl="7">
      <w:start w:val="1"/>
      <w:numFmt w:val="lowerLetter"/>
      <w:lvlText w:val="%8."/>
      <w:lvlJc w:val="left"/>
      <w:pPr>
        <w:ind w:left="6288" w:hanging="360"/>
      </w:pPr>
    </w:lvl>
    <w:lvl w:ilvl="8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4BA95DF9"/>
    <w:multiLevelType w:val="multilevel"/>
    <w:tmpl w:val="DEC841FC"/>
    <w:styleLink w:val="WW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7F19"/>
    <w:multiLevelType w:val="multilevel"/>
    <w:tmpl w:val="8A60176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5FC95F9B"/>
    <w:multiLevelType w:val="multilevel"/>
    <w:tmpl w:val="2960B4BC"/>
    <w:styleLink w:val="WWNum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20091"/>
    <w:multiLevelType w:val="multilevel"/>
    <w:tmpl w:val="B534061C"/>
    <w:styleLink w:val="WWNum1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44394"/>
    <w:multiLevelType w:val="multilevel"/>
    <w:tmpl w:val="9434120A"/>
    <w:styleLink w:val="WWNum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D5323"/>
    <w:multiLevelType w:val="multilevel"/>
    <w:tmpl w:val="786C2334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6196">
    <w:abstractNumId w:val="9"/>
  </w:num>
  <w:num w:numId="2" w16cid:durableId="538710028">
    <w:abstractNumId w:val="1"/>
  </w:num>
  <w:num w:numId="3" w16cid:durableId="1606577708">
    <w:abstractNumId w:val="7"/>
  </w:num>
  <w:num w:numId="4" w16cid:durableId="1557819235">
    <w:abstractNumId w:val="6"/>
  </w:num>
  <w:num w:numId="5" w16cid:durableId="939336820">
    <w:abstractNumId w:val="5"/>
  </w:num>
  <w:num w:numId="6" w16cid:durableId="514154322">
    <w:abstractNumId w:val="13"/>
  </w:num>
  <w:num w:numId="7" w16cid:durableId="2031030336">
    <w:abstractNumId w:val="0"/>
  </w:num>
  <w:num w:numId="8" w16cid:durableId="243492117">
    <w:abstractNumId w:val="2"/>
  </w:num>
  <w:num w:numId="9" w16cid:durableId="1687901670">
    <w:abstractNumId w:val="12"/>
  </w:num>
  <w:num w:numId="10" w16cid:durableId="357052330">
    <w:abstractNumId w:val="4"/>
  </w:num>
  <w:num w:numId="11" w16cid:durableId="1366909674">
    <w:abstractNumId w:val="8"/>
  </w:num>
  <w:num w:numId="12" w16cid:durableId="514418438">
    <w:abstractNumId w:val="11"/>
  </w:num>
  <w:num w:numId="13" w16cid:durableId="198394288">
    <w:abstractNumId w:val="10"/>
  </w:num>
  <w:num w:numId="14" w16cid:durableId="1136072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77"/>
    <w:rsid w:val="00012164"/>
    <w:rsid w:val="000579C7"/>
    <w:rsid w:val="001E3970"/>
    <w:rsid w:val="00217313"/>
    <w:rsid w:val="002F4B6A"/>
    <w:rsid w:val="00313D13"/>
    <w:rsid w:val="00320577"/>
    <w:rsid w:val="003256DF"/>
    <w:rsid w:val="00342708"/>
    <w:rsid w:val="0037158C"/>
    <w:rsid w:val="003718F3"/>
    <w:rsid w:val="003E7E5B"/>
    <w:rsid w:val="003F5A35"/>
    <w:rsid w:val="004E3BCC"/>
    <w:rsid w:val="005D252A"/>
    <w:rsid w:val="006510AC"/>
    <w:rsid w:val="006B4D0B"/>
    <w:rsid w:val="007108BF"/>
    <w:rsid w:val="007623F5"/>
    <w:rsid w:val="007D04C0"/>
    <w:rsid w:val="007D67AA"/>
    <w:rsid w:val="008A5D30"/>
    <w:rsid w:val="00981098"/>
    <w:rsid w:val="009F2B8E"/>
    <w:rsid w:val="00AB7B26"/>
    <w:rsid w:val="00B15448"/>
    <w:rsid w:val="00C16A73"/>
    <w:rsid w:val="00C26A24"/>
    <w:rsid w:val="00C63532"/>
    <w:rsid w:val="00C772D2"/>
    <w:rsid w:val="00D71883"/>
    <w:rsid w:val="00DD4E5E"/>
    <w:rsid w:val="00DE569C"/>
    <w:rsid w:val="00EA0608"/>
    <w:rsid w:val="00EE199E"/>
    <w:rsid w:val="00F569FB"/>
    <w:rsid w:val="00F85331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F72D"/>
  <w15:docId w15:val="{8F430C42-D92A-4D1C-8DC4-555F5FE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Thaís Costa</cp:lastModifiedBy>
  <cp:revision>4</cp:revision>
  <cp:lastPrinted>2021-03-25T15:16:00Z</cp:lastPrinted>
  <dcterms:created xsi:type="dcterms:W3CDTF">2024-09-03T13:32:00Z</dcterms:created>
  <dcterms:modified xsi:type="dcterms:W3CDTF">2024-09-03T13:45:00Z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